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B07" w:rsidRDefault="00746B07" w:rsidP="005B57A3">
      <w:pPr>
        <w:pStyle w:val="a8"/>
        <w:ind w:right="285" w:firstLine="709"/>
        <w:jc w:val="both"/>
        <w:rPr>
          <w:rFonts w:ascii="Times New Roman" w:hAnsi="Times New Roman"/>
          <w:sz w:val="24"/>
          <w:szCs w:val="24"/>
        </w:rPr>
      </w:pPr>
    </w:p>
    <w:p w:rsidR="00A362F3" w:rsidRDefault="00A362F3" w:rsidP="005B57A3">
      <w:pPr>
        <w:pStyle w:val="a8"/>
        <w:ind w:right="285" w:firstLine="709"/>
        <w:jc w:val="both"/>
        <w:rPr>
          <w:rFonts w:ascii="Times New Roman" w:hAnsi="Times New Roman"/>
          <w:sz w:val="24"/>
          <w:szCs w:val="24"/>
        </w:rPr>
      </w:pPr>
    </w:p>
    <w:p w:rsidR="00A362F3" w:rsidRDefault="00A362F3" w:rsidP="005B57A3">
      <w:pPr>
        <w:pStyle w:val="a8"/>
        <w:ind w:right="285" w:firstLine="709"/>
        <w:jc w:val="both"/>
        <w:rPr>
          <w:rFonts w:ascii="Times New Roman" w:hAnsi="Times New Roman"/>
          <w:sz w:val="24"/>
          <w:szCs w:val="24"/>
        </w:rPr>
      </w:pPr>
    </w:p>
    <w:p w:rsidR="00A362F3" w:rsidRDefault="00A362F3" w:rsidP="005B57A3">
      <w:pPr>
        <w:pStyle w:val="a8"/>
        <w:ind w:right="285" w:firstLine="709"/>
        <w:jc w:val="both"/>
        <w:rPr>
          <w:rFonts w:ascii="Times New Roman" w:hAnsi="Times New Roman"/>
          <w:sz w:val="24"/>
          <w:szCs w:val="24"/>
        </w:rPr>
      </w:pPr>
    </w:p>
    <w:p w:rsidR="00A362F3" w:rsidRDefault="00A362F3" w:rsidP="005B57A3">
      <w:pPr>
        <w:pStyle w:val="a8"/>
        <w:ind w:right="285" w:firstLine="709"/>
        <w:jc w:val="both"/>
        <w:rPr>
          <w:rFonts w:ascii="Times New Roman" w:hAnsi="Times New Roman"/>
          <w:sz w:val="24"/>
          <w:szCs w:val="24"/>
        </w:rPr>
      </w:pPr>
    </w:p>
    <w:p w:rsidR="00A362F3" w:rsidRDefault="00A362F3" w:rsidP="005B57A3">
      <w:pPr>
        <w:pStyle w:val="a8"/>
        <w:ind w:right="285" w:firstLine="709"/>
        <w:jc w:val="both"/>
        <w:rPr>
          <w:rFonts w:ascii="Times New Roman" w:hAnsi="Times New Roman"/>
          <w:sz w:val="24"/>
          <w:szCs w:val="24"/>
        </w:rPr>
      </w:pPr>
    </w:p>
    <w:p w:rsidR="00A362F3" w:rsidRDefault="00A362F3" w:rsidP="005B57A3">
      <w:pPr>
        <w:pStyle w:val="a8"/>
        <w:ind w:right="285" w:firstLine="709"/>
        <w:jc w:val="both"/>
        <w:rPr>
          <w:rFonts w:ascii="Times New Roman" w:hAnsi="Times New Roman"/>
          <w:sz w:val="24"/>
          <w:szCs w:val="24"/>
        </w:rPr>
      </w:pPr>
    </w:p>
    <w:p w:rsidR="00A362F3" w:rsidRDefault="00A362F3" w:rsidP="005B57A3">
      <w:pPr>
        <w:pStyle w:val="a8"/>
        <w:ind w:right="285"/>
        <w:jc w:val="both"/>
        <w:rPr>
          <w:rFonts w:ascii="Times New Roman" w:hAnsi="Times New Roman"/>
          <w:sz w:val="24"/>
          <w:szCs w:val="24"/>
        </w:rPr>
      </w:pPr>
    </w:p>
    <w:p w:rsidR="00A362F3" w:rsidRDefault="00A362F3" w:rsidP="005B57A3">
      <w:pPr>
        <w:pStyle w:val="a8"/>
        <w:ind w:right="285" w:firstLine="709"/>
        <w:jc w:val="both"/>
        <w:rPr>
          <w:rFonts w:ascii="Times New Roman" w:hAnsi="Times New Roman"/>
          <w:sz w:val="24"/>
          <w:szCs w:val="24"/>
        </w:rPr>
      </w:pPr>
    </w:p>
    <w:p w:rsidR="00A362F3" w:rsidRDefault="00A362F3" w:rsidP="005B57A3">
      <w:pPr>
        <w:pStyle w:val="a8"/>
        <w:ind w:right="285" w:firstLine="709"/>
        <w:jc w:val="both"/>
        <w:rPr>
          <w:rFonts w:ascii="Times New Roman" w:hAnsi="Times New Roman"/>
          <w:sz w:val="24"/>
          <w:szCs w:val="24"/>
        </w:rPr>
      </w:pPr>
    </w:p>
    <w:p w:rsidR="00A362F3" w:rsidRDefault="00A362F3" w:rsidP="005B57A3">
      <w:pPr>
        <w:pStyle w:val="a8"/>
        <w:ind w:right="5530" w:firstLine="709"/>
        <w:jc w:val="both"/>
        <w:rPr>
          <w:rFonts w:ascii="Times New Roman" w:hAnsi="Times New Roman"/>
          <w:sz w:val="24"/>
          <w:szCs w:val="24"/>
        </w:rPr>
      </w:pPr>
    </w:p>
    <w:p w:rsidR="00D25572" w:rsidRDefault="00E6769E" w:rsidP="00746CDD">
      <w:pPr>
        <w:ind w:right="5530"/>
        <w:rPr>
          <w:sz w:val="24"/>
        </w:rPr>
      </w:pPr>
      <w:r w:rsidRPr="00E6769E">
        <w:rPr>
          <w:sz w:val="24"/>
        </w:rPr>
        <w:t>О внесении изменения в Порядок ведения реестра межмуниципальных маршрутов регулярных перевозок пассажиров и багажа автомобильным транспортом и городским наземным электрическим транспортом в Республике Татарстан, утвержденный приказом Министерства транспорта и дорожного хозяйства Респ</w:t>
      </w:r>
      <w:r>
        <w:rPr>
          <w:sz w:val="24"/>
        </w:rPr>
        <w:t>ублики Татарстан от 26.02.2016 №</w:t>
      </w:r>
      <w:r w:rsidRPr="00E6769E">
        <w:rPr>
          <w:sz w:val="24"/>
        </w:rPr>
        <w:t xml:space="preserve"> 74</w:t>
      </w:r>
    </w:p>
    <w:p w:rsidR="00DA7ACB" w:rsidRDefault="00DA7ACB" w:rsidP="00746CDD">
      <w:pPr>
        <w:ind w:right="5530"/>
        <w:rPr>
          <w:sz w:val="24"/>
        </w:rPr>
      </w:pPr>
    </w:p>
    <w:p w:rsidR="00D25572" w:rsidRDefault="007C14EF" w:rsidP="00746CDD">
      <w:pPr>
        <w:ind w:right="285" w:firstLine="709"/>
      </w:pPr>
      <w:r>
        <w:t>П</w:t>
      </w:r>
      <w:r w:rsidR="00D25572" w:rsidRPr="00D25572">
        <w:t>риказываю:</w:t>
      </w:r>
    </w:p>
    <w:p w:rsidR="00D656AB" w:rsidRPr="00E6769E" w:rsidRDefault="00E6769E" w:rsidP="00746CDD">
      <w:pPr>
        <w:widowControl/>
        <w:autoSpaceDE/>
        <w:autoSpaceDN/>
        <w:adjustRightInd/>
        <w:ind w:right="285" w:firstLine="709"/>
        <w:rPr>
          <w:szCs w:val="28"/>
        </w:rPr>
      </w:pPr>
      <w:r w:rsidRPr="00E6769E">
        <w:rPr>
          <w:szCs w:val="28"/>
        </w:rPr>
        <w:t>1.</w:t>
      </w:r>
      <w:r>
        <w:rPr>
          <w:szCs w:val="28"/>
        </w:rPr>
        <w:t xml:space="preserve"> </w:t>
      </w:r>
      <w:r w:rsidRPr="00E6769E">
        <w:rPr>
          <w:szCs w:val="28"/>
        </w:rPr>
        <w:t>Внести в Порядок ведения реестра межмуниципальных маршрутов регулярных перевозок пассажиров и багажа автомобильным транспортом и городским наземным электрическим транспортом в Республике Татарстан, утвержденный приказом Министерства транспорта и дорожного хозяйства Республики Татарстан от 26.02.2016 № 74 (с изменениями, внесенными приказами Министерства транспорта и дорожного хозяйства Республики Татарстан от 19.11.2018 № 578, от 25.08.2022 № 269, от 08.10.2024 № 79) следующие изменения:</w:t>
      </w:r>
    </w:p>
    <w:p w:rsidR="00E6769E" w:rsidRDefault="00E6769E" w:rsidP="00746CDD">
      <w:pPr>
        <w:ind w:firstLine="709"/>
      </w:pPr>
      <w:r>
        <w:t>в пункте 6:</w:t>
      </w:r>
    </w:p>
    <w:p w:rsidR="007C6400" w:rsidRDefault="00E6769E" w:rsidP="00746CDD">
      <w:pPr>
        <w:ind w:firstLine="709"/>
      </w:pPr>
      <w:r w:rsidRPr="00E6769E">
        <w:t xml:space="preserve">абзац </w:t>
      </w:r>
      <w:r>
        <w:t>пятнадцатый изложить в следующей редакции:</w:t>
      </w:r>
      <w:r w:rsidRPr="00E6769E">
        <w:t xml:space="preserve"> </w:t>
      </w:r>
    </w:p>
    <w:p w:rsidR="00E6769E" w:rsidRDefault="007C6400" w:rsidP="00746CDD">
      <w:pPr>
        <w:ind w:firstLine="709"/>
      </w:pPr>
      <w:r>
        <w:t>«срок предоставленного</w:t>
      </w:r>
      <w:r w:rsidR="00E6769E" w:rsidRPr="00E6769E">
        <w:t xml:space="preserve"> прав</w:t>
      </w:r>
      <w:r>
        <w:t>а</w:t>
      </w:r>
      <w:r w:rsidR="00E6769E" w:rsidRPr="00E6769E">
        <w:t xml:space="preserve"> осуществления перевозок по межмуниципальному маршруту регулярных перевозок</w:t>
      </w:r>
      <w:r>
        <w:t xml:space="preserve">, если </w:t>
      </w:r>
      <w:r w:rsidRPr="007C6400">
        <w:t>в соответствии с федеральным законом оно выдано на ограниченный срок</w:t>
      </w:r>
      <w:r>
        <w:t>;</w:t>
      </w:r>
      <w:r w:rsidR="00E6769E" w:rsidRPr="00E6769E">
        <w:t>»;</w:t>
      </w:r>
    </w:p>
    <w:p w:rsidR="007C6400" w:rsidRDefault="007C6400" w:rsidP="00746CDD">
      <w:pPr>
        <w:ind w:firstLine="709"/>
      </w:pPr>
      <w:r>
        <w:t>в пункте 7:</w:t>
      </w:r>
    </w:p>
    <w:p w:rsidR="007C6400" w:rsidRDefault="007C6400" w:rsidP="00746CDD">
      <w:pPr>
        <w:ind w:firstLine="709"/>
      </w:pPr>
      <w:r>
        <w:t xml:space="preserve">абзац третий </w:t>
      </w:r>
      <w:r>
        <w:t>изложить в следующей редакции:</w:t>
      </w:r>
    </w:p>
    <w:p w:rsidR="007C6400" w:rsidRDefault="007C6400" w:rsidP="00746CDD">
      <w:pPr>
        <w:ind w:firstLine="709"/>
      </w:pPr>
      <w:r>
        <w:t>«</w:t>
      </w:r>
      <w:r w:rsidRPr="007C6400">
        <w:t xml:space="preserve">Сведения о юридическом лице, индивидуальном предпринимателе, участниках договора простого товарищества, которым </w:t>
      </w:r>
      <w:r>
        <w:t>предоставлено</w:t>
      </w:r>
      <w:r w:rsidRPr="007C6400">
        <w:t xml:space="preserve"> право осуществления перевозок по межмуниципальному маршруту регулярных перевозок, включаются в Реестр не позднее дня, следующего за днем </w:t>
      </w:r>
      <w:r w:rsidR="00AF4A1A">
        <w:t>предоставления такого права.</w:t>
      </w:r>
      <w:r>
        <w:t>»</w:t>
      </w:r>
      <w:r w:rsidR="00AF4A1A">
        <w:t>;</w:t>
      </w:r>
    </w:p>
    <w:p w:rsidR="00746CDD" w:rsidRPr="00E6769E" w:rsidRDefault="00746CDD" w:rsidP="00746CDD">
      <w:pPr>
        <w:ind w:firstLine="709"/>
      </w:pPr>
      <w:r>
        <w:t>в абзаце пятом слова «</w:t>
      </w:r>
      <w:r w:rsidRPr="00746CDD">
        <w:t>выдано свидетельство об осуществлении перевозок</w:t>
      </w:r>
      <w:r>
        <w:t>» заменить словами «</w:t>
      </w:r>
      <w:r w:rsidRPr="00746CDD">
        <w:t>предоставлено право осуществления перевозок</w:t>
      </w:r>
      <w:r>
        <w:t>».</w:t>
      </w:r>
    </w:p>
    <w:p w:rsidR="007C14EF" w:rsidRDefault="007C14EF" w:rsidP="00746CDD">
      <w:pPr>
        <w:ind w:firstLine="709"/>
      </w:pPr>
      <w:r>
        <w:t>2. </w:t>
      </w:r>
      <w:r w:rsidR="002A7E95">
        <w:t>Установить, что н</w:t>
      </w:r>
      <w:r>
        <w:t>астоящий приказ вступает в силу с 1 сентября 2026 года.</w:t>
      </w:r>
    </w:p>
    <w:p w:rsidR="007C14EF" w:rsidRDefault="007C14EF" w:rsidP="00746CDD">
      <w:pPr>
        <w:ind w:right="285" w:firstLine="709"/>
        <w:rPr>
          <w:szCs w:val="28"/>
        </w:rPr>
      </w:pPr>
    </w:p>
    <w:p w:rsidR="00DA7ACB" w:rsidRDefault="00DA7ACB" w:rsidP="00746CDD">
      <w:pPr>
        <w:ind w:right="285" w:firstLine="709"/>
        <w:rPr>
          <w:szCs w:val="28"/>
        </w:rPr>
      </w:pPr>
      <w:bookmarkStart w:id="0" w:name="_GoBack"/>
      <w:bookmarkEnd w:id="0"/>
    </w:p>
    <w:p w:rsidR="001C3B03" w:rsidRDefault="00E23963" w:rsidP="00746CDD">
      <w:pPr>
        <w:ind w:right="285"/>
        <w:rPr>
          <w:szCs w:val="28"/>
        </w:rPr>
      </w:pPr>
      <w:r>
        <w:rPr>
          <w:szCs w:val="28"/>
        </w:rPr>
        <w:t>Министр</w:t>
      </w:r>
      <w:r w:rsidR="00C07115">
        <w:rPr>
          <w:szCs w:val="28"/>
        </w:rPr>
        <w:t xml:space="preserve">                                                                                                      </w:t>
      </w:r>
      <w:proofErr w:type="spellStart"/>
      <w:r w:rsidR="00C07115">
        <w:rPr>
          <w:szCs w:val="28"/>
        </w:rPr>
        <w:t>Ф.М.Ханифов</w:t>
      </w:r>
      <w:proofErr w:type="spellEnd"/>
    </w:p>
    <w:sectPr w:rsidR="001C3B03" w:rsidSect="00D25572">
      <w:pgSz w:w="11909" w:h="16834"/>
      <w:pgMar w:top="851" w:right="567" w:bottom="851" w:left="1134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1534C"/>
    <w:multiLevelType w:val="hybridMultilevel"/>
    <w:tmpl w:val="AAD66A8A"/>
    <w:lvl w:ilvl="0" w:tplc="489E5E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52A10FB"/>
    <w:multiLevelType w:val="hybridMultilevel"/>
    <w:tmpl w:val="8F0412E4"/>
    <w:lvl w:ilvl="0" w:tplc="2CD65482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EA6D6E"/>
    <w:multiLevelType w:val="hybridMultilevel"/>
    <w:tmpl w:val="83D0469C"/>
    <w:lvl w:ilvl="0" w:tplc="0200211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272E39DB"/>
    <w:multiLevelType w:val="singleLevel"/>
    <w:tmpl w:val="95E6FF22"/>
    <w:lvl w:ilvl="0">
      <w:start w:val="2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8BE49C4"/>
    <w:multiLevelType w:val="hybridMultilevel"/>
    <w:tmpl w:val="38A464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9D1380"/>
    <w:multiLevelType w:val="hybridMultilevel"/>
    <w:tmpl w:val="FD82EC30"/>
    <w:lvl w:ilvl="0" w:tplc="9F04E0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E01108C"/>
    <w:multiLevelType w:val="singleLevel"/>
    <w:tmpl w:val="EF90FDAE"/>
    <w:lvl w:ilvl="0">
      <w:start w:val="2"/>
      <w:numFmt w:val="decimal"/>
      <w:lvlText w:val="3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4B66B11"/>
    <w:multiLevelType w:val="singleLevel"/>
    <w:tmpl w:val="815C1FC2"/>
    <w:lvl w:ilvl="0">
      <w:start w:val="1"/>
      <w:numFmt w:val="decimal"/>
      <w:lvlText w:val="2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5165ADD"/>
    <w:multiLevelType w:val="singleLevel"/>
    <w:tmpl w:val="4E36BE8A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63F5C30"/>
    <w:multiLevelType w:val="hybridMultilevel"/>
    <w:tmpl w:val="C62638A6"/>
    <w:lvl w:ilvl="0" w:tplc="797861AE">
      <w:start w:val="1"/>
      <w:numFmt w:val="decimal"/>
      <w:lvlText w:val="%1."/>
      <w:lvlJc w:val="left"/>
      <w:pPr>
        <w:ind w:left="1117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9826A5A"/>
    <w:multiLevelType w:val="hybridMultilevel"/>
    <w:tmpl w:val="02528108"/>
    <w:lvl w:ilvl="0" w:tplc="58AC0F44">
      <w:start w:val="1"/>
      <w:numFmt w:val="decimal"/>
      <w:lvlText w:val="%1."/>
      <w:lvlJc w:val="left"/>
      <w:pPr>
        <w:ind w:left="1201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B394C84"/>
    <w:multiLevelType w:val="hybridMultilevel"/>
    <w:tmpl w:val="B18018D2"/>
    <w:lvl w:ilvl="0" w:tplc="95CAD1E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3E423DBB"/>
    <w:multiLevelType w:val="singleLevel"/>
    <w:tmpl w:val="CB46BB1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2BC60E7"/>
    <w:multiLevelType w:val="hybridMultilevel"/>
    <w:tmpl w:val="8D56A140"/>
    <w:lvl w:ilvl="0" w:tplc="278C9E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3FE20BF"/>
    <w:multiLevelType w:val="singleLevel"/>
    <w:tmpl w:val="DC36B0BA"/>
    <w:lvl w:ilvl="0">
      <w:start w:val="1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5063F4E"/>
    <w:multiLevelType w:val="singleLevel"/>
    <w:tmpl w:val="C8C49754"/>
    <w:lvl w:ilvl="0">
      <w:start w:val="1"/>
      <w:numFmt w:val="decimal"/>
      <w:lvlText w:val="4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52B93E62"/>
    <w:multiLevelType w:val="hybridMultilevel"/>
    <w:tmpl w:val="95A21242"/>
    <w:lvl w:ilvl="0" w:tplc="484E33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65C46F9"/>
    <w:multiLevelType w:val="singleLevel"/>
    <w:tmpl w:val="F9DCF504"/>
    <w:lvl w:ilvl="0">
      <w:start w:val="3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C8C2A6A"/>
    <w:multiLevelType w:val="hybridMultilevel"/>
    <w:tmpl w:val="5BE61462"/>
    <w:lvl w:ilvl="0" w:tplc="63705E5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5DAD0FD0"/>
    <w:multiLevelType w:val="hybridMultilevel"/>
    <w:tmpl w:val="AA3AF83A"/>
    <w:lvl w:ilvl="0" w:tplc="861C5E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56161ED"/>
    <w:multiLevelType w:val="hybridMultilevel"/>
    <w:tmpl w:val="9ED84A18"/>
    <w:lvl w:ilvl="0" w:tplc="0419000F">
      <w:start w:val="1"/>
      <w:numFmt w:val="decimal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7B4B3508"/>
    <w:multiLevelType w:val="singleLevel"/>
    <w:tmpl w:val="5CC8E724"/>
    <w:lvl w:ilvl="0">
      <w:start w:val="1"/>
      <w:numFmt w:val="decimal"/>
      <w:lvlText w:val="5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3"/>
  </w:num>
  <w:num w:numId="5">
    <w:abstractNumId w:val="7"/>
  </w:num>
  <w:num w:numId="6">
    <w:abstractNumId w:val="17"/>
  </w:num>
  <w:num w:numId="7">
    <w:abstractNumId w:val="6"/>
  </w:num>
  <w:num w:numId="8">
    <w:abstractNumId w:val="15"/>
  </w:num>
  <w:num w:numId="9">
    <w:abstractNumId w:val="21"/>
  </w:num>
  <w:num w:numId="10">
    <w:abstractNumId w:val="4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20"/>
  </w:num>
  <w:num w:numId="14">
    <w:abstractNumId w:val="19"/>
  </w:num>
  <w:num w:numId="15">
    <w:abstractNumId w:val="5"/>
  </w:num>
  <w:num w:numId="16">
    <w:abstractNumId w:val="2"/>
  </w:num>
  <w:num w:numId="17">
    <w:abstractNumId w:val="18"/>
  </w:num>
  <w:num w:numId="18">
    <w:abstractNumId w:val="11"/>
  </w:num>
  <w:num w:numId="19">
    <w:abstractNumId w:val="13"/>
  </w:num>
  <w:num w:numId="20">
    <w:abstractNumId w:val="10"/>
  </w:num>
  <w:num w:numId="21">
    <w:abstractNumId w:val="16"/>
  </w:num>
  <w:num w:numId="22">
    <w:abstractNumId w:val="0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07"/>
    <w:rsid w:val="00012843"/>
    <w:rsid w:val="000173B6"/>
    <w:rsid w:val="00035F75"/>
    <w:rsid w:val="00036251"/>
    <w:rsid w:val="000419D1"/>
    <w:rsid w:val="000C648E"/>
    <w:rsid w:val="00111149"/>
    <w:rsid w:val="001162FB"/>
    <w:rsid w:val="00122ADD"/>
    <w:rsid w:val="00127EC0"/>
    <w:rsid w:val="001301C6"/>
    <w:rsid w:val="0013094C"/>
    <w:rsid w:val="00133D2E"/>
    <w:rsid w:val="00151B17"/>
    <w:rsid w:val="00160537"/>
    <w:rsid w:val="00170400"/>
    <w:rsid w:val="00172EC1"/>
    <w:rsid w:val="00181621"/>
    <w:rsid w:val="00181C9F"/>
    <w:rsid w:val="001B4862"/>
    <w:rsid w:val="001C3B03"/>
    <w:rsid w:val="001C5D73"/>
    <w:rsid w:val="001D05C4"/>
    <w:rsid w:val="00200F7B"/>
    <w:rsid w:val="00207AC4"/>
    <w:rsid w:val="00230188"/>
    <w:rsid w:val="002326FA"/>
    <w:rsid w:val="00241DE8"/>
    <w:rsid w:val="002607EF"/>
    <w:rsid w:val="00266FE8"/>
    <w:rsid w:val="00267823"/>
    <w:rsid w:val="0027312D"/>
    <w:rsid w:val="0029423C"/>
    <w:rsid w:val="002A7E95"/>
    <w:rsid w:val="002C4D39"/>
    <w:rsid w:val="002D5E79"/>
    <w:rsid w:val="002E2FB1"/>
    <w:rsid w:val="002E49CF"/>
    <w:rsid w:val="00327064"/>
    <w:rsid w:val="0035724E"/>
    <w:rsid w:val="00364D0F"/>
    <w:rsid w:val="00380501"/>
    <w:rsid w:val="00383DB5"/>
    <w:rsid w:val="0039166F"/>
    <w:rsid w:val="00397246"/>
    <w:rsid w:val="003974C7"/>
    <w:rsid w:val="003C02E1"/>
    <w:rsid w:val="003C17A6"/>
    <w:rsid w:val="003C5A56"/>
    <w:rsid w:val="003D3A22"/>
    <w:rsid w:val="003E442E"/>
    <w:rsid w:val="003F591D"/>
    <w:rsid w:val="00426EDA"/>
    <w:rsid w:val="00427379"/>
    <w:rsid w:val="004324A9"/>
    <w:rsid w:val="004342CA"/>
    <w:rsid w:val="00451449"/>
    <w:rsid w:val="00474152"/>
    <w:rsid w:val="00474EBE"/>
    <w:rsid w:val="00484C18"/>
    <w:rsid w:val="004A368B"/>
    <w:rsid w:val="004A7F67"/>
    <w:rsid w:val="004D09CB"/>
    <w:rsid w:val="0050138D"/>
    <w:rsid w:val="005154D4"/>
    <w:rsid w:val="00524DE2"/>
    <w:rsid w:val="005265E6"/>
    <w:rsid w:val="005341D9"/>
    <w:rsid w:val="00543BA7"/>
    <w:rsid w:val="00552D58"/>
    <w:rsid w:val="00581A45"/>
    <w:rsid w:val="00595AF7"/>
    <w:rsid w:val="005A5EFE"/>
    <w:rsid w:val="005B3FD3"/>
    <w:rsid w:val="005B57A3"/>
    <w:rsid w:val="005C0161"/>
    <w:rsid w:val="005C536D"/>
    <w:rsid w:val="005E4F05"/>
    <w:rsid w:val="005E77DD"/>
    <w:rsid w:val="005F6A63"/>
    <w:rsid w:val="0063481E"/>
    <w:rsid w:val="006478AC"/>
    <w:rsid w:val="00675862"/>
    <w:rsid w:val="00680B2B"/>
    <w:rsid w:val="00681CC3"/>
    <w:rsid w:val="0068376F"/>
    <w:rsid w:val="006A31A9"/>
    <w:rsid w:val="006B07B4"/>
    <w:rsid w:val="006B2553"/>
    <w:rsid w:val="006C1812"/>
    <w:rsid w:val="006C27BA"/>
    <w:rsid w:val="006C515D"/>
    <w:rsid w:val="006E56A5"/>
    <w:rsid w:val="006F2E2B"/>
    <w:rsid w:val="007233F5"/>
    <w:rsid w:val="0074406D"/>
    <w:rsid w:val="00746B07"/>
    <w:rsid w:val="00746CDD"/>
    <w:rsid w:val="00751AB6"/>
    <w:rsid w:val="0076409A"/>
    <w:rsid w:val="00765BEB"/>
    <w:rsid w:val="007862F9"/>
    <w:rsid w:val="007A7428"/>
    <w:rsid w:val="007B3539"/>
    <w:rsid w:val="007C14EF"/>
    <w:rsid w:val="007C6400"/>
    <w:rsid w:val="00801F01"/>
    <w:rsid w:val="00826CBC"/>
    <w:rsid w:val="00832419"/>
    <w:rsid w:val="00837CFC"/>
    <w:rsid w:val="00855EAE"/>
    <w:rsid w:val="008624B7"/>
    <w:rsid w:val="00870EAB"/>
    <w:rsid w:val="00875D7A"/>
    <w:rsid w:val="00876FDF"/>
    <w:rsid w:val="00883367"/>
    <w:rsid w:val="0088381A"/>
    <w:rsid w:val="0089479B"/>
    <w:rsid w:val="008A2B32"/>
    <w:rsid w:val="008B203E"/>
    <w:rsid w:val="008B2FF8"/>
    <w:rsid w:val="008B53B4"/>
    <w:rsid w:val="008B5D7D"/>
    <w:rsid w:val="008C28EF"/>
    <w:rsid w:val="008D7805"/>
    <w:rsid w:val="008F0189"/>
    <w:rsid w:val="008F049F"/>
    <w:rsid w:val="008F5B19"/>
    <w:rsid w:val="008F7A56"/>
    <w:rsid w:val="00907302"/>
    <w:rsid w:val="009303C6"/>
    <w:rsid w:val="00947DC9"/>
    <w:rsid w:val="00953D65"/>
    <w:rsid w:val="009A37DD"/>
    <w:rsid w:val="009C6811"/>
    <w:rsid w:val="009D248E"/>
    <w:rsid w:val="009E7FB1"/>
    <w:rsid w:val="009F596F"/>
    <w:rsid w:val="00A113D0"/>
    <w:rsid w:val="00A34086"/>
    <w:rsid w:val="00A362F3"/>
    <w:rsid w:val="00A36A50"/>
    <w:rsid w:val="00A4446E"/>
    <w:rsid w:val="00A64C41"/>
    <w:rsid w:val="00A73221"/>
    <w:rsid w:val="00A7648E"/>
    <w:rsid w:val="00A82D7F"/>
    <w:rsid w:val="00AA7400"/>
    <w:rsid w:val="00AF1BE1"/>
    <w:rsid w:val="00AF4A1A"/>
    <w:rsid w:val="00B07F6E"/>
    <w:rsid w:val="00B247C8"/>
    <w:rsid w:val="00B4160E"/>
    <w:rsid w:val="00B74888"/>
    <w:rsid w:val="00B77228"/>
    <w:rsid w:val="00BA4F9F"/>
    <w:rsid w:val="00BA7EA3"/>
    <w:rsid w:val="00BB0100"/>
    <w:rsid w:val="00BC275B"/>
    <w:rsid w:val="00BD3429"/>
    <w:rsid w:val="00BE592F"/>
    <w:rsid w:val="00C07115"/>
    <w:rsid w:val="00C10B96"/>
    <w:rsid w:val="00C167F3"/>
    <w:rsid w:val="00C24CFC"/>
    <w:rsid w:val="00C44940"/>
    <w:rsid w:val="00C66F0A"/>
    <w:rsid w:val="00C73BB7"/>
    <w:rsid w:val="00C74468"/>
    <w:rsid w:val="00C76850"/>
    <w:rsid w:val="00C87A47"/>
    <w:rsid w:val="00CA46E6"/>
    <w:rsid w:val="00CC524E"/>
    <w:rsid w:val="00CE4273"/>
    <w:rsid w:val="00CE5910"/>
    <w:rsid w:val="00CF35B9"/>
    <w:rsid w:val="00D25572"/>
    <w:rsid w:val="00D36E65"/>
    <w:rsid w:val="00D47571"/>
    <w:rsid w:val="00D654CE"/>
    <w:rsid w:val="00D656AB"/>
    <w:rsid w:val="00D76B03"/>
    <w:rsid w:val="00DA7ACB"/>
    <w:rsid w:val="00DB18FE"/>
    <w:rsid w:val="00DB7750"/>
    <w:rsid w:val="00DC4CCA"/>
    <w:rsid w:val="00E20A33"/>
    <w:rsid w:val="00E23963"/>
    <w:rsid w:val="00E50A61"/>
    <w:rsid w:val="00E50E4C"/>
    <w:rsid w:val="00E6769E"/>
    <w:rsid w:val="00E85B08"/>
    <w:rsid w:val="00EA54D7"/>
    <w:rsid w:val="00EC25B9"/>
    <w:rsid w:val="00EC4A4D"/>
    <w:rsid w:val="00EC68EA"/>
    <w:rsid w:val="00EE0E2C"/>
    <w:rsid w:val="00EE1A0E"/>
    <w:rsid w:val="00F34238"/>
    <w:rsid w:val="00F34E15"/>
    <w:rsid w:val="00F3618B"/>
    <w:rsid w:val="00F46AA3"/>
    <w:rsid w:val="00F6202D"/>
    <w:rsid w:val="00F62274"/>
    <w:rsid w:val="00F7627A"/>
    <w:rsid w:val="00F84132"/>
    <w:rsid w:val="00FB45B5"/>
    <w:rsid w:val="00FB5091"/>
    <w:rsid w:val="00FE6135"/>
    <w:rsid w:val="00FE6C91"/>
    <w:rsid w:val="00FE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4ACC9EF"/>
  <w15:docId w15:val="{4799A4B0-2DC3-4401-8630-2EA4E1808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FB1"/>
    <w:pPr>
      <w:widowControl w:val="0"/>
      <w:autoSpaceDE w:val="0"/>
      <w:autoSpaceDN w:val="0"/>
      <w:adjustRightInd w:val="0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08"/>
    </w:pPr>
  </w:style>
  <w:style w:type="paragraph" w:styleId="a4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pPr>
      <w:ind w:left="2160"/>
    </w:pPr>
    <w:rPr>
      <w:rFonts w:ascii="Calibri" w:hAnsi="Calibri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Hyperlink"/>
    <w:basedOn w:val="a0"/>
    <w:uiPriority w:val="99"/>
    <w:unhideWhenUsed/>
    <w:rPr>
      <w:color w:val="0000FF"/>
      <w:u w:val="single"/>
    </w:rPr>
  </w:style>
  <w:style w:type="table" w:customStyle="1" w:styleId="2">
    <w:name w:val="Сетка таблицы2"/>
    <w:basedOn w:val="a1"/>
    <w:next w:val="a6"/>
    <w:uiPriority w:val="59"/>
    <w:pPr>
      <w:ind w:left="2160"/>
    </w:pPr>
    <w:rPr>
      <w:rFonts w:ascii="Calibri" w:hAnsi="Calibri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No Spacing"/>
    <w:uiPriority w:val="99"/>
    <w:qFormat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работе с Microsoft Office Outlook 2007 в Министерстве экономики Республики Татарстан</vt:lpstr>
    </vt:vector>
  </TitlesOfParts>
  <Company/>
  <LinksUpToDate>false</LinksUpToDate>
  <CharactersWithSpaces>1766</CharactersWithSpaces>
  <SharedDoc>false</SharedDoc>
  <HLinks>
    <vt:vector size="6" baseType="variant">
      <vt:variant>
        <vt:i4>589905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consultantplus://offline/ref=006A9D57BE66CDD909CC758A8E9D96740982B78974E3EB0CA40A4FFFAFX6A7I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работе с Microsoft Office Outlook 2007 в Министерстве экономики Республики Татарстан</dc:title>
  <dc:creator>Исмайлова</dc:creator>
  <cp:lastModifiedBy>Владислав Демин</cp:lastModifiedBy>
  <cp:revision>57</cp:revision>
  <cp:lastPrinted>2025-11-28T08:37:00Z</cp:lastPrinted>
  <dcterms:created xsi:type="dcterms:W3CDTF">2024-12-03T12:25:00Z</dcterms:created>
  <dcterms:modified xsi:type="dcterms:W3CDTF">2026-04-15T15:15:00Z</dcterms:modified>
</cp:coreProperties>
</file>